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1179" w14:textId="19A48C63" w:rsidR="005F4685" w:rsidRPr="00DE5F1F" w:rsidRDefault="00F832FA" w:rsidP="00390720">
      <w:pPr>
        <w:spacing w:line="580" w:lineRule="exact"/>
        <w:rPr>
          <w:rFonts w:ascii="方正小标宋简体" w:eastAsia="方正小标宋简体" w:hAnsi="黑体" w:cs="黑体"/>
          <w:sz w:val="36"/>
          <w:szCs w:val="36"/>
        </w:rPr>
      </w:pPr>
      <w:r w:rsidRPr="00DA546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河北工业大学</w:t>
      </w:r>
      <w:bookmarkStart w:id="0" w:name="_Hlk22577630"/>
      <w:r w:rsidRPr="00DA546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人文与法律学院研究生三好学生</w:t>
      </w:r>
      <w:bookmarkEnd w:id="0"/>
      <w:r w:rsidR="00DA546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、先进班集体（优秀团队）</w:t>
      </w:r>
      <w:r w:rsidR="00CD225E" w:rsidRPr="00390720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评选</w:t>
      </w:r>
      <w:r w:rsidRPr="00390720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办法</w:t>
      </w:r>
    </w:p>
    <w:p w14:paraId="67915873" w14:textId="77777777" w:rsidR="00E63656" w:rsidRPr="00DE5F1F" w:rsidRDefault="00E63656" w:rsidP="005F4685">
      <w:pPr>
        <w:spacing w:line="580" w:lineRule="exact"/>
        <w:ind w:firstLineChars="200" w:firstLine="720"/>
        <w:jc w:val="center"/>
        <w:rPr>
          <w:rFonts w:ascii="方正小标宋简体" w:eastAsia="方正小标宋简体" w:hAnsi="黑体" w:cs="黑体"/>
          <w:sz w:val="36"/>
          <w:szCs w:val="36"/>
        </w:rPr>
      </w:pPr>
    </w:p>
    <w:p w14:paraId="3AC06EB5" w14:textId="35C70DC5" w:rsidR="005718A5" w:rsidRPr="00DE5F1F" w:rsidRDefault="00214707" w:rsidP="00FB048E">
      <w:pPr>
        <w:pStyle w:val="a8"/>
        <w:spacing w:before="1"/>
        <w:ind w:right="303" w:firstLine="559"/>
        <w:jc w:val="both"/>
        <w:rPr>
          <w:lang w:eastAsia="zh-CN"/>
        </w:rPr>
      </w:pPr>
      <w:r w:rsidRPr="00214707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  <w:lang w:eastAsia="zh-CN"/>
        </w:rPr>
        <w:t>为</w:t>
      </w:r>
      <w:r w:rsidRPr="0021470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落实立德树人根本任务，</w:t>
      </w:r>
      <w:r w:rsidRPr="00214707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  <w:lang w:eastAsia="zh-CN"/>
        </w:rPr>
        <w:t>通过树立标杆形成典型示范和学生榜样，展示青春奋斗风采，激励学生勤奋学习、努力进取，成长为德智体美劳全面发展的</w:t>
      </w:r>
      <w:r w:rsidRPr="0021470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高素质高层次人才，根据教育部、河北省有关文件和我校的相关管理规定和要求，</w:t>
      </w:r>
      <w:r w:rsidR="00FB048E" w:rsidRPr="00214707"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  <w:lang w:eastAsia="zh-CN"/>
        </w:rPr>
        <w:t>结合我院实际，特制定三好学生</w:t>
      </w:r>
      <w:r w:rsidR="00006863"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  <w:lang w:eastAsia="zh-CN"/>
        </w:rPr>
        <w:t>、</w:t>
      </w:r>
      <w:r w:rsidR="00006863" w:rsidRPr="0000686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先进班集体（优秀团队）</w:t>
      </w:r>
      <w:r w:rsidR="00FB048E" w:rsidRPr="00214707"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  <w:lang w:eastAsia="zh-CN"/>
        </w:rPr>
        <w:t>评选办法。</w:t>
      </w:r>
    </w:p>
    <w:p w14:paraId="3C484701" w14:textId="18C03E43" w:rsidR="00E05871" w:rsidRPr="00DA546A" w:rsidRDefault="00F832FA" w:rsidP="00DA546A">
      <w:pPr>
        <w:spacing w:line="360" w:lineRule="auto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DA546A">
        <w:rPr>
          <w:rFonts w:ascii="黑体" w:eastAsia="黑体" w:hAnsi="黑体" w:cs="宋体" w:hint="eastAsia"/>
          <w:bCs/>
          <w:kern w:val="0"/>
          <w:sz w:val="32"/>
          <w:szCs w:val="32"/>
        </w:rPr>
        <w:t>一、评选范围和</w:t>
      </w:r>
      <w:r w:rsidR="00216E6C" w:rsidRPr="00DA546A">
        <w:rPr>
          <w:rFonts w:ascii="黑体" w:eastAsia="黑体" w:hAnsi="黑体" w:cs="宋体" w:hint="eastAsia"/>
          <w:bCs/>
          <w:kern w:val="0"/>
          <w:sz w:val="32"/>
          <w:szCs w:val="32"/>
        </w:rPr>
        <w:t>名额</w:t>
      </w:r>
    </w:p>
    <w:p w14:paraId="7F13CFEC" w14:textId="3546903E" w:rsidR="00FB048E" w:rsidRPr="005230F5" w:rsidRDefault="00710BD4" w:rsidP="00FB048E">
      <w:pPr>
        <w:spacing w:line="360" w:lineRule="auto"/>
        <w:ind w:firstLine="57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710BD4">
        <w:rPr>
          <w:rFonts w:ascii="仿宋_GB2312" w:eastAsia="仿宋_GB2312" w:hAnsi="仿宋_GB2312" w:cs="仿宋_GB2312" w:hint="eastAsia"/>
          <w:kern w:val="0"/>
          <w:sz w:val="32"/>
          <w:szCs w:val="32"/>
        </w:rPr>
        <w:t>在校全日制硕士（二年级及以上，延期学生不予参评）</w:t>
      </w:r>
      <w:r w:rsidR="00FB048E" w:rsidRPr="00DE5F1F">
        <w:rPr>
          <w:rFonts w:ascii="宋体" w:hAnsi="宋体" w:cs="宋体"/>
          <w:sz w:val="28"/>
          <w:szCs w:val="28"/>
          <w:lang w:bidi="zh-CN"/>
        </w:rPr>
        <w:t>。</w:t>
      </w:r>
      <w:r w:rsidR="005230F5" w:rsidRPr="005230F5">
        <w:rPr>
          <w:rFonts w:ascii="仿宋_GB2312" w:eastAsia="仿宋_GB2312" w:hAnsi="仿宋_GB2312" w:cs="仿宋_GB2312" w:hint="eastAsia"/>
          <w:kern w:val="0"/>
          <w:sz w:val="32"/>
          <w:szCs w:val="32"/>
        </w:rPr>
        <w:t>参评</w:t>
      </w:r>
      <w:r w:rsidR="00FB048E" w:rsidRPr="005230F5">
        <w:rPr>
          <w:rFonts w:ascii="仿宋_GB2312" w:eastAsia="仿宋_GB2312" w:hAnsi="仿宋_GB2312" w:cs="仿宋_GB2312"/>
          <w:kern w:val="0"/>
          <w:sz w:val="32"/>
          <w:szCs w:val="32"/>
        </w:rPr>
        <w:t>同学提交的评选材料应发生</w:t>
      </w:r>
      <w:r w:rsidR="005230F5" w:rsidRPr="005230F5">
        <w:rPr>
          <w:rFonts w:ascii="仿宋_GB2312" w:eastAsia="仿宋_GB2312" w:hAnsi="仿宋_GB2312" w:cs="仿宋_GB2312" w:hint="eastAsia"/>
          <w:kern w:val="0"/>
          <w:sz w:val="32"/>
          <w:szCs w:val="32"/>
        </w:rPr>
        <w:t>上一年度</w:t>
      </w:r>
      <w:r w:rsidR="00FB048E" w:rsidRPr="005230F5">
        <w:rPr>
          <w:rFonts w:ascii="仿宋_GB2312" w:eastAsia="仿宋_GB2312" w:hAnsi="仿宋_GB2312" w:cs="仿宋_GB2312"/>
          <w:kern w:val="0"/>
          <w:sz w:val="32"/>
          <w:szCs w:val="32"/>
        </w:rPr>
        <w:t>9 月</w:t>
      </w:r>
      <w:r w:rsidR="005230F5" w:rsidRPr="005230F5">
        <w:rPr>
          <w:rFonts w:ascii="仿宋_GB2312" w:eastAsia="仿宋_GB2312" w:hAnsi="仿宋_GB2312" w:cs="仿宋_GB2312" w:hint="eastAsia"/>
          <w:kern w:val="0"/>
          <w:sz w:val="32"/>
          <w:szCs w:val="32"/>
        </w:rPr>
        <w:t>1日</w:t>
      </w:r>
      <w:r w:rsidR="00FB048E" w:rsidRPr="005230F5">
        <w:rPr>
          <w:rFonts w:ascii="仿宋_GB2312" w:eastAsia="仿宋_GB2312" w:hAnsi="仿宋_GB2312" w:cs="仿宋_GB2312"/>
          <w:kern w:val="0"/>
          <w:sz w:val="32"/>
          <w:szCs w:val="32"/>
        </w:rPr>
        <w:t>至次年8月</w:t>
      </w:r>
      <w:r w:rsidR="005230F5" w:rsidRPr="005230F5">
        <w:rPr>
          <w:rFonts w:ascii="仿宋_GB2312" w:eastAsia="仿宋_GB2312" w:hAnsi="仿宋_GB2312" w:cs="仿宋_GB2312" w:hint="eastAsia"/>
          <w:kern w:val="0"/>
          <w:sz w:val="32"/>
          <w:szCs w:val="32"/>
        </w:rPr>
        <w:t>31日。</w:t>
      </w:r>
      <w:r w:rsidR="005230F5" w:rsidRPr="005230F5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</w:p>
    <w:p w14:paraId="17380D74" w14:textId="3C73F5E6" w:rsidR="00FB048E" w:rsidRPr="005230F5" w:rsidRDefault="00FB048E" w:rsidP="00FB048E">
      <w:pPr>
        <w:spacing w:line="360" w:lineRule="auto"/>
        <w:ind w:firstLine="57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5230F5">
        <w:rPr>
          <w:rFonts w:ascii="仿宋_GB2312" w:eastAsia="仿宋_GB2312" w:hAnsi="仿宋_GB2312" w:cs="仿宋_GB2312"/>
          <w:kern w:val="0"/>
          <w:sz w:val="32"/>
          <w:szCs w:val="32"/>
        </w:rPr>
        <w:t>获奖</w:t>
      </w:r>
      <w:r w:rsidR="005230F5">
        <w:rPr>
          <w:rFonts w:ascii="仿宋_GB2312" w:eastAsia="仿宋_GB2312" w:hAnsi="仿宋_GB2312" w:cs="仿宋_GB2312" w:hint="eastAsia"/>
          <w:kern w:val="0"/>
          <w:sz w:val="32"/>
          <w:szCs w:val="32"/>
        </w:rPr>
        <w:t>名额</w:t>
      </w:r>
      <w:r w:rsidR="005230F5">
        <w:rPr>
          <w:rFonts w:ascii="仿宋_GB2312" w:eastAsia="仿宋_GB2312" w:hAnsi="仿宋_GB2312" w:cs="仿宋_GB2312"/>
          <w:kern w:val="0"/>
          <w:sz w:val="32"/>
          <w:szCs w:val="32"/>
        </w:rPr>
        <w:t>由学院按照</w:t>
      </w:r>
      <w:r w:rsidRPr="005230F5">
        <w:rPr>
          <w:rFonts w:ascii="仿宋_GB2312" w:eastAsia="仿宋_GB2312" w:hAnsi="仿宋_GB2312" w:cs="仿宋_GB2312"/>
          <w:kern w:val="0"/>
          <w:sz w:val="32"/>
          <w:szCs w:val="32"/>
        </w:rPr>
        <w:t>在籍学生人数</w:t>
      </w:r>
      <w:r w:rsidR="00AB6CD4">
        <w:rPr>
          <w:rFonts w:ascii="仿宋_GB2312" w:eastAsia="仿宋_GB2312" w:hAnsi="仿宋_GB2312" w:cs="仿宋_GB2312"/>
          <w:kern w:val="0"/>
          <w:sz w:val="32"/>
          <w:szCs w:val="32"/>
        </w:rPr>
        <w:t>分配，研究生会名额单列</w:t>
      </w:r>
      <w:r w:rsidRPr="005230F5"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14:paraId="6524833A" w14:textId="286FF6B0" w:rsidR="00E05871" w:rsidRPr="00DA546A" w:rsidRDefault="00B071F0" w:rsidP="00DA546A">
      <w:pPr>
        <w:spacing w:line="360" w:lineRule="auto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DA546A">
        <w:rPr>
          <w:rFonts w:ascii="黑体" w:eastAsia="黑体" w:hAnsi="黑体" w:cs="宋体" w:hint="eastAsia"/>
          <w:bCs/>
          <w:kern w:val="0"/>
          <w:sz w:val="32"/>
          <w:szCs w:val="32"/>
        </w:rPr>
        <w:t>二、</w:t>
      </w:r>
      <w:r w:rsidR="00E05871" w:rsidRPr="00DA546A">
        <w:rPr>
          <w:rFonts w:ascii="黑体" w:eastAsia="黑体" w:hAnsi="黑体" w:cs="宋体" w:hint="eastAsia"/>
          <w:bCs/>
          <w:kern w:val="0"/>
          <w:sz w:val="32"/>
          <w:szCs w:val="32"/>
        </w:rPr>
        <w:t>评审小组</w:t>
      </w:r>
    </w:p>
    <w:p w14:paraId="68EB6D3B" w14:textId="77777777" w:rsidR="00FB048E" w:rsidRPr="00C65DE5" w:rsidRDefault="00FB048E" w:rsidP="00C65DE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>学院成立人文与法律学院研究生三好学生评审小组，负责学院内研究生三好学生评选方法的制定、评选流程的组织和评选结果的公示反馈。</w:t>
      </w:r>
    </w:p>
    <w:p w14:paraId="6DA3C43C" w14:textId="17DC573B" w:rsidR="007023FB" w:rsidRPr="00DE5F1F" w:rsidRDefault="00FB048E" w:rsidP="00C65DE5">
      <w:pPr>
        <w:spacing w:line="360" w:lineRule="auto"/>
        <w:ind w:firstLineChars="200" w:firstLine="640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>三好学生评审小组成员包括：</w:t>
      </w:r>
      <w:r w:rsidR="00756F56" w:rsidRPr="00C65DE5">
        <w:rPr>
          <w:rFonts w:ascii="仿宋_GB2312" w:eastAsia="仿宋_GB2312" w:hAnsi="仿宋_GB2312" w:cs="仿宋_GB2312"/>
          <w:kern w:val="0"/>
          <w:sz w:val="32"/>
          <w:szCs w:val="32"/>
        </w:rPr>
        <w:t>各级</w:t>
      </w: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 xml:space="preserve">党支部代表 </w:t>
      </w:r>
      <w:r w:rsidR="00756F56" w:rsidRPr="00C65DE5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 xml:space="preserve"> 人、</w:t>
      </w:r>
      <w:r w:rsidR="00756F56" w:rsidRPr="00C65DE5">
        <w:rPr>
          <w:rFonts w:ascii="仿宋_GB2312" w:eastAsia="仿宋_GB2312" w:hAnsi="仿宋_GB2312" w:cs="仿宋_GB2312"/>
          <w:kern w:val="0"/>
          <w:sz w:val="32"/>
          <w:szCs w:val="32"/>
        </w:rPr>
        <w:t>各</w:t>
      </w: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>班班委代表</w:t>
      </w:r>
      <w:r w:rsidRPr="00C65DE5">
        <w:rPr>
          <w:rFonts w:ascii="仿宋_GB2312" w:eastAsia="仿宋_GB2312" w:hAnsi="仿宋_GB2312" w:cs="仿宋_GB2312" w:hint="eastAsia"/>
          <w:kern w:val="0"/>
          <w:sz w:val="32"/>
          <w:szCs w:val="32"/>
        </w:rPr>
        <w:t>2人</w:t>
      </w: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 xml:space="preserve">、研究生会代表 </w:t>
      </w:r>
      <w:r w:rsidR="00DC2B3C" w:rsidRPr="00C65DE5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>人、其他学生代表</w:t>
      </w:r>
      <w:r w:rsidR="00DC2B3C" w:rsidRPr="00C65DE5"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 w:rsidRPr="00C65DE5">
        <w:rPr>
          <w:rFonts w:ascii="仿宋_GB2312" w:eastAsia="仿宋_GB2312" w:hAnsi="仿宋_GB2312" w:cs="仿宋_GB2312" w:hint="eastAsia"/>
          <w:kern w:val="0"/>
          <w:sz w:val="32"/>
          <w:szCs w:val="32"/>
        </w:rPr>
        <w:t>人</w:t>
      </w:r>
      <w:r w:rsidRPr="00C65DE5">
        <w:rPr>
          <w:rFonts w:ascii="仿宋_GB2312" w:eastAsia="仿宋_GB2312" w:hAnsi="仿宋_GB2312" w:cs="仿宋_GB2312"/>
          <w:kern w:val="0"/>
          <w:sz w:val="32"/>
          <w:szCs w:val="32"/>
        </w:rPr>
        <w:t>组成，小组成员数为奇数。</w:t>
      </w:r>
      <w:r w:rsidR="007023FB" w:rsidRPr="00DE5F1F">
        <w:rPr>
          <w:rFonts w:ascii="黑体" w:eastAsia="黑体" w:hAnsi="黑体" w:cs="宋体"/>
          <w:b/>
          <w:bCs/>
          <w:kern w:val="0"/>
          <w:sz w:val="28"/>
          <w:szCs w:val="28"/>
        </w:rPr>
        <w:br w:type="page"/>
      </w:r>
    </w:p>
    <w:p w14:paraId="5E68CDCB" w14:textId="145DCD90" w:rsidR="0043091F" w:rsidRPr="00DA546A" w:rsidRDefault="00B071F0" w:rsidP="00DA546A">
      <w:pPr>
        <w:widowControl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DA546A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三</w:t>
      </w:r>
      <w:r w:rsidR="00F832FA" w:rsidRPr="00DA546A">
        <w:rPr>
          <w:rFonts w:ascii="黑体" w:eastAsia="黑体" w:hAnsi="黑体" w:cs="宋体" w:hint="eastAsia"/>
          <w:bCs/>
          <w:kern w:val="0"/>
          <w:sz w:val="32"/>
          <w:szCs w:val="32"/>
        </w:rPr>
        <w:t>、评选</w:t>
      </w:r>
      <w:r w:rsidR="003F1540" w:rsidRPr="00DA546A">
        <w:rPr>
          <w:rFonts w:ascii="黑体" w:eastAsia="黑体" w:hAnsi="黑体" w:cs="宋体" w:hint="eastAsia"/>
          <w:bCs/>
          <w:kern w:val="0"/>
          <w:sz w:val="32"/>
          <w:szCs w:val="32"/>
        </w:rPr>
        <w:t>方法</w:t>
      </w:r>
    </w:p>
    <w:p w14:paraId="511281CA" w14:textId="400A18DE" w:rsidR="003F1540" w:rsidRPr="00C65DE5" w:rsidRDefault="003F1540" w:rsidP="00C65DE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65DE5">
        <w:rPr>
          <w:rFonts w:ascii="仿宋_GB2312" w:eastAsia="仿宋_GB2312" w:hAnsi="仿宋_GB2312" w:cs="仿宋_GB2312" w:hint="eastAsia"/>
          <w:sz w:val="32"/>
          <w:szCs w:val="32"/>
        </w:rPr>
        <w:t>（一）申请资格</w:t>
      </w:r>
    </w:p>
    <w:p w14:paraId="6D1C2653" w14:textId="176FAB50" w:rsidR="00FB048E" w:rsidRPr="00DE5F1F" w:rsidRDefault="00B92582" w:rsidP="00D15E41">
      <w:pPr>
        <w:spacing w:line="360" w:lineRule="auto"/>
        <w:ind w:firstLineChars="300" w:firstLine="840"/>
        <w:rPr>
          <w:rFonts w:ascii="宋体" w:hAnsi="宋体" w:cs="宋体"/>
          <w:sz w:val="28"/>
          <w:szCs w:val="28"/>
          <w:lang w:bidi="zh-CN"/>
        </w:rPr>
      </w:pPr>
      <w:r w:rsidRPr="00DE5F1F">
        <w:rPr>
          <w:rFonts w:ascii="宋体" w:hAnsi="宋体" w:cs="宋体" w:hint="eastAsia"/>
          <w:sz w:val="28"/>
          <w:szCs w:val="28"/>
        </w:rPr>
        <w:t>1</w:t>
      </w:r>
      <w:r w:rsidRPr="00DE5F1F">
        <w:rPr>
          <w:rFonts w:ascii="宋体" w:hAnsi="宋体" w:cs="宋体"/>
          <w:sz w:val="28"/>
          <w:szCs w:val="28"/>
        </w:rPr>
        <w:t>.</w:t>
      </w:r>
      <w:r w:rsidR="0060216A" w:rsidRPr="006021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0216A">
        <w:rPr>
          <w:rFonts w:ascii="仿宋_GB2312" w:eastAsia="仿宋_GB2312" w:hAnsi="仿宋_GB2312" w:cs="仿宋_GB2312" w:hint="eastAsia"/>
          <w:sz w:val="32"/>
          <w:szCs w:val="32"/>
        </w:rPr>
        <w:t>坚持正确的政治方向，爱国爱校，有正确的世界观、人生观、价值观；</w:t>
      </w:r>
      <w:r w:rsidR="0060216A" w:rsidRPr="00DE5F1F">
        <w:rPr>
          <w:rFonts w:ascii="宋体" w:hAnsi="宋体" w:cs="宋体"/>
          <w:sz w:val="28"/>
          <w:szCs w:val="28"/>
          <w:lang w:bidi="zh-CN"/>
        </w:rPr>
        <w:t xml:space="preserve"> </w:t>
      </w:r>
    </w:p>
    <w:p w14:paraId="6BF7324A" w14:textId="276F8C70" w:rsidR="00FB048E" w:rsidRPr="00DE5F1F" w:rsidRDefault="00B92582" w:rsidP="00B92582">
      <w:pPr>
        <w:spacing w:line="360" w:lineRule="auto"/>
        <w:ind w:firstLineChars="300" w:firstLine="840"/>
        <w:rPr>
          <w:rFonts w:ascii="宋体" w:hAnsi="宋体" w:cs="宋体"/>
          <w:sz w:val="28"/>
          <w:szCs w:val="28"/>
          <w:lang w:bidi="zh-CN"/>
        </w:rPr>
      </w:pPr>
      <w:r w:rsidRPr="00DE5F1F">
        <w:rPr>
          <w:rFonts w:ascii="宋体" w:hAnsi="宋体" w:cs="宋体" w:hint="eastAsia"/>
          <w:sz w:val="28"/>
          <w:szCs w:val="28"/>
          <w:lang w:bidi="zh-CN"/>
        </w:rPr>
        <w:t>2</w:t>
      </w:r>
      <w:r w:rsidRPr="00DE5F1F">
        <w:rPr>
          <w:rFonts w:ascii="宋体" w:hAnsi="宋体" w:cs="宋体"/>
          <w:sz w:val="28"/>
          <w:szCs w:val="28"/>
          <w:lang w:bidi="zh-CN"/>
        </w:rPr>
        <w:t>.</w:t>
      </w:r>
      <w:r w:rsidR="0060216A" w:rsidRPr="0060216A">
        <w:rPr>
          <w:rFonts w:ascii="仿宋_GB2312" w:eastAsia="仿宋_GB2312" w:hAnsi="仿宋_GB2312" w:cs="仿宋_GB2312" w:hint="eastAsia"/>
          <w:sz w:val="32"/>
          <w:szCs w:val="32"/>
        </w:rPr>
        <w:t xml:space="preserve"> 遵守校规校纪，道德品质优良，作风正派；</w:t>
      </w:r>
      <w:r w:rsidR="00C50EEE" w:rsidRPr="00DE5F1F">
        <w:rPr>
          <w:rFonts w:ascii="宋体" w:hAnsi="宋体" w:cs="宋体"/>
          <w:sz w:val="28"/>
          <w:szCs w:val="28"/>
          <w:lang w:bidi="zh-CN"/>
        </w:rPr>
        <w:t xml:space="preserve"> </w:t>
      </w:r>
    </w:p>
    <w:p w14:paraId="05512FB5" w14:textId="4CF78587" w:rsidR="00FB048E" w:rsidRPr="00DE5F1F" w:rsidRDefault="00B92582" w:rsidP="00B92582">
      <w:pPr>
        <w:spacing w:line="360" w:lineRule="auto"/>
        <w:ind w:firstLineChars="300" w:firstLine="840"/>
        <w:rPr>
          <w:rFonts w:ascii="宋体" w:hAnsi="宋体" w:cs="宋体"/>
          <w:sz w:val="28"/>
          <w:szCs w:val="28"/>
          <w:lang w:bidi="zh-CN"/>
        </w:rPr>
      </w:pPr>
      <w:r w:rsidRPr="00DE5F1F">
        <w:rPr>
          <w:rFonts w:ascii="宋体" w:hAnsi="宋体" w:cs="宋体"/>
          <w:sz w:val="28"/>
          <w:szCs w:val="28"/>
          <w:lang w:bidi="zh-CN"/>
        </w:rPr>
        <w:t>3.</w:t>
      </w:r>
      <w:r w:rsidR="0060216A" w:rsidRPr="0060216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50EEE" w:rsidRPr="00C50EEE">
        <w:rPr>
          <w:rFonts w:ascii="仿宋_GB2312" w:eastAsia="仿宋_GB2312" w:hAnsi="仿宋_GB2312" w:cs="仿宋_GB2312" w:hint="eastAsia"/>
          <w:sz w:val="32"/>
          <w:szCs w:val="32"/>
        </w:rPr>
        <w:t>学习态度端正，勤奋刻苦，成绩优秀（考试成绩不允许有不及格科目），科研成果突出；</w:t>
      </w:r>
      <w:r w:rsidR="00C50EEE" w:rsidRPr="00C50EEE">
        <w:rPr>
          <w:rFonts w:ascii="仿宋_GB2312" w:eastAsia="仿宋_GB2312" w:hAnsi="仿宋_GB2312" w:cs="仿宋_GB2312"/>
          <w:sz w:val="32"/>
          <w:szCs w:val="32"/>
        </w:rPr>
        <w:t>期末加权平均分成绩在班级排名前 60%。</w:t>
      </w:r>
    </w:p>
    <w:p w14:paraId="0C11C4AC" w14:textId="59A70C8D" w:rsidR="00FB048E" w:rsidRPr="00DE5F1F" w:rsidRDefault="00B92582" w:rsidP="00B92582">
      <w:pPr>
        <w:spacing w:line="360" w:lineRule="auto"/>
        <w:ind w:firstLineChars="300" w:firstLine="840"/>
        <w:rPr>
          <w:rFonts w:ascii="宋体" w:hAnsi="宋体" w:cs="宋体"/>
          <w:sz w:val="28"/>
          <w:szCs w:val="28"/>
          <w:lang w:bidi="zh-CN"/>
        </w:rPr>
      </w:pPr>
      <w:r w:rsidRPr="00DE5F1F">
        <w:rPr>
          <w:rFonts w:ascii="宋体" w:hAnsi="宋体" w:cs="宋体" w:hint="eastAsia"/>
          <w:sz w:val="28"/>
          <w:szCs w:val="28"/>
          <w:lang w:bidi="zh-CN"/>
        </w:rPr>
        <w:t>4</w:t>
      </w:r>
      <w:r w:rsidRPr="00DE5F1F">
        <w:rPr>
          <w:rFonts w:ascii="宋体" w:hAnsi="宋体" w:cs="宋体"/>
          <w:sz w:val="28"/>
          <w:szCs w:val="28"/>
          <w:lang w:bidi="zh-CN"/>
        </w:rPr>
        <w:t>.</w:t>
      </w:r>
      <w:r w:rsidR="00707AA2" w:rsidRPr="00707AA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07AA2">
        <w:rPr>
          <w:rFonts w:ascii="仿宋_GB2312" w:eastAsia="仿宋_GB2312" w:hAnsi="仿宋_GB2312" w:cs="仿宋_GB2312" w:hint="eastAsia"/>
          <w:sz w:val="32"/>
          <w:szCs w:val="32"/>
        </w:rPr>
        <w:t>积极参加社会实践、科技创新及其他公益活动，善于学习和吸收新知识，有较强的分析解决问题能力和开拓创新精神。</w:t>
      </w:r>
    </w:p>
    <w:p w14:paraId="689A6C8A" w14:textId="7C7531F5" w:rsidR="0043091F" w:rsidRPr="00C65DE5" w:rsidRDefault="0043091F" w:rsidP="00C65DE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65DE5">
        <w:rPr>
          <w:rFonts w:ascii="仿宋_GB2312" w:eastAsia="仿宋_GB2312" w:hAnsi="仿宋_GB2312" w:cs="仿宋_GB2312" w:hint="eastAsia"/>
          <w:sz w:val="32"/>
          <w:szCs w:val="32"/>
        </w:rPr>
        <w:t>备注：以上</w:t>
      </w:r>
      <w:r w:rsidR="00D05ABE" w:rsidRPr="00C65DE5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182DA3" w:rsidRPr="00C65DE5">
        <w:rPr>
          <w:rFonts w:ascii="仿宋_GB2312" w:eastAsia="仿宋_GB2312" w:hAnsi="仿宋_GB2312" w:cs="仿宋_GB2312" w:hint="eastAsia"/>
          <w:sz w:val="32"/>
          <w:szCs w:val="32"/>
        </w:rPr>
        <w:t>项要求</w:t>
      </w:r>
      <w:r w:rsidR="00BA3D2A" w:rsidRPr="00C65DE5">
        <w:rPr>
          <w:rFonts w:ascii="仿宋_GB2312" w:eastAsia="仿宋_GB2312" w:hAnsi="仿宋_GB2312" w:cs="仿宋_GB2312" w:hint="eastAsia"/>
          <w:sz w:val="32"/>
          <w:szCs w:val="32"/>
        </w:rPr>
        <w:t>均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为申请文法学院研究生三好学生</w:t>
      </w:r>
      <w:r w:rsidR="00182DA3" w:rsidRPr="00C65DE5">
        <w:rPr>
          <w:rFonts w:ascii="仿宋_GB2312" w:eastAsia="仿宋_GB2312" w:hAnsi="仿宋_GB2312" w:cs="仿宋_GB2312" w:hint="eastAsia"/>
          <w:sz w:val="32"/>
          <w:szCs w:val="32"/>
        </w:rPr>
        <w:t>必备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条件，</w:t>
      </w:r>
      <w:r w:rsidR="00BA3D2A" w:rsidRPr="00C65DE5">
        <w:rPr>
          <w:rFonts w:ascii="仿宋_GB2312" w:eastAsia="仿宋_GB2312" w:hAnsi="仿宋_GB2312" w:cs="仿宋_GB2312" w:hint="eastAsia"/>
          <w:sz w:val="32"/>
          <w:szCs w:val="32"/>
        </w:rPr>
        <w:t>不满足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以上任意一个资格条件将不</w:t>
      </w:r>
      <w:r w:rsidR="007B1F77" w:rsidRPr="00C65DE5">
        <w:rPr>
          <w:rFonts w:ascii="仿宋_GB2312" w:eastAsia="仿宋_GB2312" w:hAnsi="仿宋_GB2312" w:cs="仿宋_GB2312" w:hint="eastAsia"/>
          <w:sz w:val="32"/>
          <w:szCs w:val="32"/>
        </w:rPr>
        <w:t>能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申请三好学生。</w:t>
      </w:r>
    </w:p>
    <w:p w14:paraId="142B2B87" w14:textId="4B43383B" w:rsidR="003F1540" w:rsidRPr="00C65DE5" w:rsidRDefault="003F1540" w:rsidP="00C65DE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65DE5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5C1E9D" w:rsidRPr="00C65DE5">
        <w:rPr>
          <w:rFonts w:ascii="仿宋_GB2312" w:eastAsia="仿宋_GB2312" w:hAnsi="仿宋_GB2312" w:cs="仿宋_GB2312" w:hint="eastAsia"/>
          <w:sz w:val="32"/>
          <w:szCs w:val="32"/>
        </w:rPr>
        <w:t>评选方法</w:t>
      </w:r>
    </w:p>
    <w:p w14:paraId="0076CE62" w14:textId="0F52DA88" w:rsidR="005C1E9D" w:rsidRPr="00C65DE5" w:rsidRDefault="005C1E9D" w:rsidP="00C65DE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65DE5">
        <w:rPr>
          <w:rFonts w:ascii="仿宋_GB2312" w:eastAsia="仿宋_GB2312" w:hAnsi="仿宋_GB2312" w:cs="仿宋_GB2312" w:hint="eastAsia"/>
          <w:sz w:val="32"/>
          <w:szCs w:val="32"/>
        </w:rPr>
        <w:t>评选由学术考核和品德考核组成，并以学术成绩*</w:t>
      </w:r>
      <w:r w:rsidRPr="00C65DE5">
        <w:rPr>
          <w:rFonts w:ascii="仿宋_GB2312" w:eastAsia="仿宋_GB2312" w:hAnsi="仿宋_GB2312" w:cs="仿宋_GB2312"/>
          <w:sz w:val="32"/>
          <w:szCs w:val="32"/>
        </w:rPr>
        <w:t>60%+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品德成绩*</w:t>
      </w:r>
      <w:r w:rsidRPr="00C65DE5">
        <w:rPr>
          <w:rFonts w:ascii="仿宋_GB2312" w:eastAsia="仿宋_GB2312" w:hAnsi="仿宋_GB2312" w:cs="仿宋_GB2312"/>
          <w:sz w:val="32"/>
          <w:szCs w:val="32"/>
        </w:rPr>
        <w:t>40%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为最终成绩进行排名，根据三好学生数量从上至下确定获奖同学。学术成绩和品德成绩计算方法说明如下：</w:t>
      </w:r>
    </w:p>
    <w:p w14:paraId="70A19CFD" w14:textId="3B84552C" w:rsidR="00401AE1" w:rsidRPr="00C65DE5" w:rsidRDefault="005C1E9D" w:rsidP="00C65DE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65DE5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C65DE5">
        <w:rPr>
          <w:rFonts w:ascii="仿宋_GB2312" w:eastAsia="仿宋_GB2312" w:hAnsi="仿宋_GB2312" w:cs="仿宋_GB2312"/>
          <w:sz w:val="32"/>
          <w:szCs w:val="32"/>
        </w:rPr>
        <w:t>.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学术成绩</w:t>
      </w:r>
      <w:r w:rsidRPr="00C65DE5">
        <w:rPr>
          <w:rFonts w:ascii="仿宋_GB2312" w:eastAsia="仿宋_GB2312" w:hAnsi="仿宋_GB2312" w:cs="仿宋_GB2312"/>
          <w:sz w:val="32"/>
          <w:szCs w:val="32"/>
        </w:rPr>
        <w:t>=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期末加权平均分</w:t>
      </w:r>
      <w:r w:rsidRPr="00C65DE5">
        <w:rPr>
          <w:rFonts w:ascii="仿宋_GB2312" w:eastAsia="仿宋_GB2312" w:hAnsi="仿宋_GB2312" w:cs="仿宋_GB2312"/>
          <w:sz w:val="32"/>
          <w:szCs w:val="32"/>
        </w:rPr>
        <w:t>+</w:t>
      </w:r>
      <w:r w:rsidRPr="00C65DE5">
        <w:rPr>
          <w:rFonts w:ascii="仿宋_GB2312" w:eastAsia="仿宋_GB2312" w:hAnsi="仿宋_GB2312" w:cs="仿宋_GB2312" w:hint="eastAsia"/>
          <w:sz w:val="32"/>
          <w:szCs w:val="32"/>
        </w:rPr>
        <w:t>科研成绩加分</w:t>
      </w:r>
    </w:p>
    <w:p w14:paraId="28020E79" w14:textId="5CBBC4A5" w:rsidR="00434A06" w:rsidRPr="00F353D5" w:rsidRDefault="00434A06" w:rsidP="00F353D5">
      <w:pPr>
        <w:spacing w:line="360" w:lineRule="auto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F353D5">
        <w:rPr>
          <w:rFonts w:ascii="仿宋_GB2312" w:eastAsia="仿宋_GB2312" w:hAnsi="仿宋_GB2312" w:cs="仿宋_GB2312" w:hint="eastAsia"/>
          <w:sz w:val="32"/>
          <w:szCs w:val="32"/>
        </w:rPr>
        <w:t>表1</w:t>
      </w:r>
      <w:r w:rsidRPr="00F353D5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F353D5">
        <w:rPr>
          <w:rFonts w:ascii="仿宋_GB2312" w:eastAsia="仿宋_GB2312" w:hAnsi="仿宋_GB2312" w:cs="仿宋_GB2312" w:hint="eastAsia"/>
          <w:sz w:val="32"/>
          <w:szCs w:val="32"/>
        </w:rPr>
        <w:t>科研成绩加分规则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119"/>
      </w:tblGrid>
      <w:tr w:rsidR="00957D21" w:rsidRPr="00F353D5" w14:paraId="32355A40" w14:textId="77777777" w:rsidTr="00434A06">
        <w:trPr>
          <w:trHeight w:val="461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937587" w14:textId="1449F81E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科技成绩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09C41" w14:textId="101774DE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加分分数</w:t>
            </w:r>
          </w:p>
        </w:tc>
      </w:tr>
      <w:tr w:rsidR="00957D21" w:rsidRPr="00F353D5" w14:paraId="305A0460" w14:textId="77777777" w:rsidTr="00434A06">
        <w:trPr>
          <w:trHeight w:val="39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D41C92" w14:textId="25C89FB2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C</w:t>
            </w: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SSCI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期刊发文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8E647" w14:textId="4140DA3E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5分</w:t>
            </w:r>
          </w:p>
        </w:tc>
      </w:tr>
      <w:tr w:rsidR="00A756D9" w:rsidRPr="00F353D5" w14:paraId="3D34C5D6" w14:textId="77777777" w:rsidTr="00434A06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B1B786" w14:textId="425D4DD9" w:rsidR="00A756D9" w:rsidRPr="00F353D5" w:rsidRDefault="00A756D9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北大核心期刊发文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A567C" w14:textId="26CCF1DD" w:rsidR="00A756D9" w:rsidRPr="00F353D5" w:rsidRDefault="00A756D9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4分</w:t>
            </w:r>
          </w:p>
        </w:tc>
      </w:tr>
      <w:tr w:rsidR="00957D21" w:rsidRPr="00F353D5" w14:paraId="0413A18D" w14:textId="77777777" w:rsidTr="00434A06">
        <w:trPr>
          <w:trHeight w:val="39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69871" w14:textId="50B30DC0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全国公共管理案例大赛4强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F2D80D" w14:textId="0154FCB1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3分</w:t>
            </w:r>
          </w:p>
        </w:tc>
      </w:tr>
      <w:tr w:rsidR="00957D21" w:rsidRPr="00F353D5" w14:paraId="4145632B" w14:textId="77777777" w:rsidTr="00434A06">
        <w:trPr>
          <w:trHeight w:val="397"/>
        </w:trPr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14:paraId="002944BD" w14:textId="298E5A1D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全国公共管理案例大赛</w:t>
            </w: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32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强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4A3EC812" w14:textId="5D088807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957D21" w:rsidRPr="00F353D5" w14:paraId="02C5707E" w14:textId="77777777" w:rsidTr="00434A06">
        <w:trPr>
          <w:trHeight w:val="397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FA3FEA" w14:textId="17CD0975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全国公共管理案例大赛1</w:t>
            </w: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00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强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72BEF0" w14:textId="14B0A642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1.5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957D21" w:rsidRPr="00F353D5" w14:paraId="2CB9E07A" w14:textId="77777777" w:rsidTr="00434A06">
        <w:trPr>
          <w:trHeight w:val="39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702DC" w14:textId="4C199A05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省</w:t>
            </w:r>
            <w:r w:rsidR="00810A54"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级公共管理案例大赛特等奖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756BEA" w14:textId="182012B4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1分</w:t>
            </w:r>
          </w:p>
        </w:tc>
      </w:tr>
      <w:tr w:rsidR="00957D21" w:rsidRPr="00F353D5" w14:paraId="56FE8689" w14:textId="77777777" w:rsidTr="00434A06">
        <w:trPr>
          <w:trHeight w:val="397"/>
        </w:trPr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14:paraId="49615226" w14:textId="58D9F78F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省</w:t>
            </w:r>
            <w:r w:rsidR="00810A54"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级公共管理案例大赛一等奖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3599592B" w14:textId="4FD3E829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.8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957D21" w:rsidRPr="00F353D5" w14:paraId="7F312681" w14:textId="77777777" w:rsidTr="00434A06">
        <w:trPr>
          <w:trHeight w:val="397"/>
        </w:trPr>
        <w:tc>
          <w:tcPr>
            <w:tcW w:w="5245" w:type="dxa"/>
            <w:tcBorders>
              <w:left w:val="single" w:sz="12" w:space="0" w:color="auto"/>
            </w:tcBorders>
            <w:vAlign w:val="center"/>
          </w:tcPr>
          <w:p w14:paraId="4AA027D2" w14:textId="3CFB0855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省</w:t>
            </w:r>
            <w:r w:rsidR="00810A54"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级公共管理案例大赛二等奖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7D24933B" w14:textId="1CA08098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.6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957D21" w:rsidRPr="00F353D5" w14:paraId="3709A59B" w14:textId="77777777" w:rsidTr="00434A06">
        <w:trPr>
          <w:trHeight w:val="397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83541" w14:textId="057B877D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省</w:t>
            </w:r>
            <w:r w:rsidR="00810A54"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级公共管理案例大赛三等奖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FDC0C" w14:textId="48BBA4F7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.4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  <w:tr w:rsidR="00957D21" w:rsidRPr="00F353D5" w14:paraId="69B572FC" w14:textId="77777777" w:rsidTr="00434A06">
        <w:trPr>
          <w:trHeight w:val="254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D3131D" w14:textId="2F891984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</w:t>
            </w:r>
            <w:r w:rsidR="00CC0EA9"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公共管理案例大赛</w:t>
            </w:r>
            <w:r w:rsidR="00CC0EA9"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未获奖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113E8" w14:textId="0998376C" w:rsidR="00957D21" w:rsidRPr="00F353D5" w:rsidRDefault="00957D21" w:rsidP="00434A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  <w:r w:rsidRPr="00F353D5">
              <w:rPr>
                <w:rFonts w:ascii="仿宋_GB2312" w:eastAsia="仿宋_GB2312" w:hAnsi="仿宋_GB2312" w:cs="仿宋_GB2312"/>
                <w:sz w:val="32"/>
                <w:szCs w:val="32"/>
              </w:rPr>
              <w:t>.2</w:t>
            </w:r>
            <w:r w:rsidRPr="00F353D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</w:t>
            </w:r>
          </w:p>
        </w:tc>
      </w:tr>
    </w:tbl>
    <w:p w14:paraId="4D428890" w14:textId="1F43D3A5" w:rsidR="005C1E9D" w:rsidRPr="00F353D5" w:rsidRDefault="00447C95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备注：公共管理案例大赛中以同一文本参赛只能以最高值进行加分，不能累加。</w:t>
      </w:r>
    </w:p>
    <w:p w14:paraId="13AD128C" w14:textId="48F73D9C" w:rsidR="00447C95" w:rsidRPr="00F353D5" w:rsidRDefault="00447C95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2.</w:t>
      </w: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品德成绩=得票数</w:t>
      </w:r>
      <w:r w:rsidR="00163E9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百分制</w:t>
      </w:r>
      <w:r w:rsidR="00163E9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成绩</w:t>
      </w:r>
    </w:p>
    <w:p w14:paraId="07FEC7B0" w14:textId="4780C8B7" w:rsidR="00CC167F" w:rsidRPr="00F353D5" w:rsidRDefault="00B92582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班级同学对</w:t>
      </w:r>
      <w:r w:rsidR="00BB46B2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参评</w:t>
      </w:r>
      <w:r w:rsidR="00BB46B2" w:rsidRPr="00F353D5">
        <w:rPr>
          <w:rFonts w:ascii="仿宋_GB2312" w:eastAsia="仿宋_GB2312" w:hAnsi="仿宋_GB2312" w:cs="仿宋_GB2312"/>
          <w:kern w:val="0"/>
          <w:sz w:val="32"/>
          <w:szCs w:val="32"/>
        </w:rPr>
        <w:t>同学个人品德表现</w:t>
      </w: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进行匿名投票，每位同学可选择的人数≤班级三好学生规定名额人数</w:t>
      </w: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（线上投票）</w:t>
      </w: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。将收到的有效票数量设定为满分 100 分，每个</w:t>
      </w:r>
      <w:r w:rsidR="00BB46B2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参评</w:t>
      </w: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人根据得票数量进行百分制换算，换算结果为最终品德成绩（保留两位小数）。</w:t>
      </w:r>
    </w:p>
    <w:p w14:paraId="44839F89" w14:textId="40E75918" w:rsidR="002A5891" w:rsidRDefault="00CC167F" w:rsidP="00B4462F">
      <w:pPr>
        <w:spacing w:line="360" w:lineRule="auto"/>
        <w:ind w:firstLineChars="200" w:firstLine="64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例如：研究生二年级班级投票共收到4</w:t>
      </w: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张有效票，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若</w:t>
      </w:r>
      <w:r w:rsidR="00BB46B2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参评</w:t>
      </w:r>
      <w:r w:rsidR="00235F5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人</w:t>
      </w:r>
      <w:r w:rsidR="00DD4CC6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得票数为3</w:t>
      </w:r>
      <w:r w:rsidR="00DD4CC6" w:rsidRPr="00F353D5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="00DD4CC6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则</w:t>
      </w:r>
      <w:r w:rsidR="00235F5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品德成绩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为1</w:t>
      </w:r>
      <w:r w:rsidR="00E003CA" w:rsidRPr="00F353D5">
        <w:rPr>
          <w:rFonts w:ascii="仿宋_GB2312" w:eastAsia="仿宋_GB2312" w:hAnsi="仿宋_GB2312" w:cs="仿宋_GB2312"/>
          <w:kern w:val="0"/>
          <w:sz w:val="32"/>
          <w:szCs w:val="32"/>
        </w:rPr>
        <w:t>00/</w:t>
      </w:r>
      <w:r w:rsidR="00DD4CC6" w:rsidRPr="00F353D5">
        <w:rPr>
          <w:rFonts w:ascii="仿宋_GB2312" w:eastAsia="仿宋_GB2312" w:hAnsi="仿宋_GB2312" w:cs="仿宋_GB2312"/>
          <w:kern w:val="0"/>
          <w:sz w:val="32"/>
          <w:szCs w:val="32"/>
        </w:rPr>
        <w:t>4</w:t>
      </w:r>
      <w:r w:rsidR="00E003CA" w:rsidRPr="00F353D5">
        <w:rPr>
          <w:rFonts w:ascii="仿宋_GB2312" w:eastAsia="仿宋_GB2312" w:hAnsi="仿宋_GB2312" w:cs="仿宋_GB2312"/>
          <w:kern w:val="0"/>
          <w:sz w:val="32"/>
          <w:szCs w:val="32"/>
        </w:rPr>
        <w:t>0*</w:t>
      </w:r>
      <w:r w:rsidR="00DD4CC6" w:rsidRPr="00F353D5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 w:rsidR="00E003CA" w:rsidRPr="00F353D5">
        <w:rPr>
          <w:rFonts w:ascii="仿宋_GB2312" w:eastAsia="仿宋_GB2312" w:hAnsi="仿宋_GB2312" w:cs="仿宋_GB2312"/>
          <w:kern w:val="0"/>
          <w:sz w:val="32"/>
          <w:szCs w:val="32"/>
        </w:rPr>
        <w:t>0=66.67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分</w:t>
      </w:r>
      <w:r w:rsidR="00DD4CC6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若</w:t>
      </w:r>
      <w:r w:rsidR="00BB46B2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参评</w:t>
      </w:r>
      <w:r w:rsidR="00235F5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人</w:t>
      </w:r>
      <w:r w:rsidR="00DD4CC6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得票数为</w:t>
      </w:r>
      <w:r w:rsidR="00DD4CC6" w:rsidRPr="00F353D5"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 w:rsidR="00DD4CC6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则</w:t>
      </w:r>
      <w:r w:rsidR="00235F5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品德成绩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为</w:t>
      </w:r>
      <w:r w:rsidR="00E003CA" w:rsidRPr="00F353D5">
        <w:rPr>
          <w:rFonts w:ascii="仿宋_GB2312" w:eastAsia="仿宋_GB2312" w:hAnsi="仿宋_GB2312" w:cs="仿宋_GB2312"/>
          <w:kern w:val="0"/>
          <w:sz w:val="32"/>
          <w:szCs w:val="32"/>
        </w:rPr>
        <w:t>100/40*20=50</w:t>
      </w:r>
      <w:r w:rsidR="00E003C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分。</w:t>
      </w:r>
    </w:p>
    <w:p w14:paraId="5504E927" w14:textId="77777777" w:rsidR="00DA546A" w:rsidRPr="00C05646" w:rsidRDefault="00141E19" w:rsidP="00390720">
      <w:pPr>
        <w:spacing w:line="580" w:lineRule="exact"/>
        <w:ind w:firstLineChars="200" w:firstLine="640"/>
        <w:rPr>
          <w:rFonts w:ascii="宋体" w:hAnsi="宋体" w:cs="宋体"/>
          <w:sz w:val="28"/>
          <w:szCs w:val="28"/>
        </w:rPr>
      </w:pPr>
      <w:r w:rsidRPr="00390720">
        <w:rPr>
          <w:rFonts w:ascii="黑体" w:eastAsia="黑体" w:hAnsi="黑体" w:cs="宋体" w:hint="eastAsia"/>
          <w:bCs/>
          <w:kern w:val="0"/>
          <w:sz w:val="32"/>
          <w:szCs w:val="32"/>
        </w:rPr>
        <w:t>四</w:t>
      </w:r>
      <w:r w:rsidR="00F832FA" w:rsidRPr="00390720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 w:rsidR="00DA546A">
        <w:rPr>
          <w:rFonts w:ascii="黑体" w:eastAsia="黑体" w:hAnsi="黑体" w:cs="黑体" w:hint="eastAsia"/>
          <w:bCs/>
          <w:kern w:val="0"/>
          <w:sz w:val="32"/>
          <w:szCs w:val="32"/>
        </w:rPr>
        <w:t>研究生先进班集体（优秀团队）</w:t>
      </w:r>
    </w:p>
    <w:p w14:paraId="38715090" w14:textId="77777777" w:rsidR="00DA546A" w:rsidRDefault="00DA546A" w:rsidP="00DA546A">
      <w:pPr>
        <w:spacing w:line="580" w:lineRule="exact"/>
        <w:ind w:firstLineChars="200" w:firstLine="640"/>
        <w:rPr>
          <w:rFonts w:ascii="楷体_GB2312" w:eastAsia="楷体_GB2312" w:hAnsi="宋体"/>
          <w:kern w:val="6"/>
          <w:sz w:val="32"/>
          <w:szCs w:val="32"/>
        </w:rPr>
      </w:pPr>
      <w:r>
        <w:rPr>
          <w:rFonts w:ascii="楷体_GB2312" w:eastAsia="楷体_GB2312" w:hAnsi="宋体" w:hint="eastAsia"/>
          <w:kern w:val="6"/>
          <w:sz w:val="32"/>
          <w:szCs w:val="32"/>
        </w:rPr>
        <w:t>（一）评选范围</w:t>
      </w:r>
    </w:p>
    <w:p w14:paraId="6E2C8485" w14:textId="77777777" w:rsidR="00DA546A" w:rsidRDefault="00DA546A" w:rsidP="00DA546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在校全日制硕士、课题组及项目团队（二年级及以上）</w:t>
      </w:r>
    </w:p>
    <w:p w14:paraId="3CE4C4D9" w14:textId="77777777" w:rsidR="00DA546A" w:rsidRDefault="00DA546A" w:rsidP="00DA546A">
      <w:pPr>
        <w:spacing w:line="580" w:lineRule="exact"/>
        <w:ind w:firstLineChars="200" w:firstLine="640"/>
        <w:rPr>
          <w:rFonts w:ascii="楷体_GB2312" w:eastAsia="楷体_GB2312" w:hAnsi="宋体"/>
          <w:kern w:val="6"/>
          <w:sz w:val="32"/>
          <w:szCs w:val="32"/>
        </w:rPr>
      </w:pPr>
      <w:r>
        <w:rPr>
          <w:rFonts w:ascii="楷体_GB2312" w:eastAsia="楷体_GB2312" w:hAnsi="宋体" w:hint="eastAsia"/>
          <w:kern w:val="6"/>
          <w:sz w:val="32"/>
          <w:szCs w:val="32"/>
        </w:rPr>
        <w:t>（二）评选比例</w:t>
      </w:r>
    </w:p>
    <w:p w14:paraId="2F608D47" w14:textId="77777777" w:rsidR="00DA546A" w:rsidRDefault="00DA546A" w:rsidP="00DA546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比例不超过各学院参评班级（课题组、项目团队）总数的1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</w:p>
    <w:p w14:paraId="2618AB78" w14:textId="77777777" w:rsidR="00DA546A" w:rsidRDefault="00DA546A" w:rsidP="00DA546A">
      <w:pPr>
        <w:spacing w:line="580" w:lineRule="exact"/>
        <w:ind w:firstLineChars="200" w:firstLine="640"/>
        <w:rPr>
          <w:rFonts w:ascii="楷体_GB2312" w:eastAsia="楷体_GB2312" w:hAnsi="宋体"/>
          <w:kern w:val="6"/>
          <w:sz w:val="32"/>
          <w:szCs w:val="32"/>
        </w:rPr>
      </w:pPr>
      <w:r>
        <w:rPr>
          <w:rFonts w:ascii="楷体_GB2312" w:eastAsia="楷体_GB2312" w:hAnsi="宋体" w:hint="eastAsia"/>
          <w:kern w:val="6"/>
          <w:sz w:val="32"/>
          <w:szCs w:val="32"/>
        </w:rPr>
        <w:t>（三）评选条件</w:t>
      </w:r>
    </w:p>
    <w:p w14:paraId="1B76E9CC" w14:textId="77777777" w:rsidR="00DA546A" w:rsidRDefault="00DA546A" w:rsidP="00DA546A">
      <w:pPr>
        <w:pStyle w:val="a7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9"/>
          <w:kern w:val="0"/>
          <w:sz w:val="32"/>
          <w:szCs w:val="32"/>
        </w:rPr>
        <w:t>积极参加科研和学术活动，无学术不端行为，有较高的获各类奖助学金的比例；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有创新精神、科创能力，同时在科研上取得一定成果；</w:t>
      </w:r>
    </w:p>
    <w:p w14:paraId="3BF3EA5C" w14:textId="77777777" w:rsidR="00DA546A" w:rsidRDefault="00DA546A" w:rsidP="00DA546A">
      <w:pPr>
        <w:pStyle w:val="a7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2.具有清晰明确的班集体（团队）建设目标，积极向上的团队精神；合理规范的制度建设，层次明晰的组织架构，稳定规律的日常活动；</w:t>
      </w:r>
    </w:p>
    <w:p w14:paraId="1772AE8E" w14:textId="77777777" w:rsidR="00DA546A" w:rsidRDefault="00DA546A" w:rsidP="00DA546A">
      <w:pPr>
        <w:pStyle w:val="a7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3.团队建立时间不少于一个学年；申报材料中所取得的成果应为团队内研究生就读期间所得；</w:t>
      </w:r>
    </w:p>
    <w:p w14:paraId="259F3CFA" w14:textId="77777777" w:rsidR="00DA546A" w:rsidRDefault="00DA546A" w:rsidP="00DA546A">
      <w:pPr>
        <w:pStyle w:val="a7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4.显著的成绩或经验，具有示范意义及榜样引领作用；</w:t>
      </w:r>
    </w:p>
    <w:p w14:paraId="68F30FEB" w14:textId="77777777" w:rsidR="00DA546A" w:rsidRPr="00DE5F1F" w:rsidRDefault="00DA546A" w:rsidP="00DA546A">
      <w:pPr>
        <w:spacing w:line="360" w:lineRule="auto"/>
        <w:ind w:firstLineChars="200" w:firstLine="64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5.积极配合学校开展各项活动，热心公益活动，坚持正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常的党团组织活动，集体活动出勤率在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以上。</w:t>
      </w:r>
    </w:p>
    <w:p w14:paraId="5B095091" w14:textId="33A083EE" w:rsidR="00F832FA" w:rsidRPr="00390720" w:rsidRDefault="00390720" w:rsidP="00390720">
      <w:pPr>
        <w:spacing w:line="58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五、</w:t>
      </w:r>
      <w:r w:rsidR="00F832FA" w:rsidRPr="00390720">
        <w:rPr>
          <w:rFonts w:ascii="黑体" w:eastAsia="黑体" w:hAnsi="黑体" w:cs="宋体" w:hint="eastAsia"/>
          <w:bCs/>
          <w:kern w:val="0"/>
          <w:sz w:val="32"/>
          <w:szCs w:val="32"/>
        </w:rPr>
        <w:t>评选程序</w:t>
      </w:r>
    </w:p>
    <w:p w14:paraId="73C7A96C" w14:textId="48D6B2DB" w:rsidR="000A7264" w:rsidRPr="00F353D5" w:rsidRDefault="00CD225E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 w:rsidR="00F832F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由学生本人</w:t>
      </w:r>
      <w:r w:rsidR="002A5891">
        <w:rPr>
          <w:rFonts w:ascii="仿宋_GB2312" w:eastAsia="仿宋_GB2312" w:hAnsi="仿宋_GB2312" w:cs="仿宋_GB2312" w:hint="eastAsia"/>
          <w:kern w:val="0"/>
          <w:sz w:val="32"/>
          <w:szCs w:val="32"/>
        </w:rPr>
        <w:t>和班集体</w:t>
      </w:r>
      <w:r w:rsidR="00F832F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提出申请</w:t>
      </w:r>
      <w:r w:rsidR="00E223A1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1F5FE73C" w14:textId="008559BA" w:rsidR="000A7264" w:rsidRPr="00F353D5" w:rsidRDefault="00CD225E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 w:rsidR="000A726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由人文与法律学院研究生三好学生评审小组</w:t>
      </w:r>
      <w:r w:rsidR="00F832FA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</w:t>
      </w:r>
      <w:r w:rsidR="0021436F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评审办法审核材料及组织评选。</w:t>
      </w:r>
    </w:p>
    <w:p w14:paraId="2743DCDF" w14:textId="59CF488D" w:rsidR="00141E19" w:rsidRPr="00F353D5" w:rsidRDefault="00810A54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 w:rsidR="00CD225E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A7264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人文与法律学院研究生三好学生评审小组将推荐名单在学院予以</w:t>
      </w:r>
      <w:r w:rsidR="00E64FC7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公示，公示期不少于三个工作日。</w:t>
      </w:r>
      <w:r w:rsidR="00141E19" w:rsidRPr="00F353D5">
        <w:rPr>
          <w:rFonts w:ascii="仿宋_GB2312" w:eastAsia="仿宋_GB2312" w:hAnsi="仿宋_GB2312" w:cs="仿宋_GB2312"/>
          <w:kern w:val="0"/>
          <w:sz w:val="32"/>
          <w:szCs w:val="32"/>
        </w:rPr>
        <w:t>评选工作结束后将公示材料存</w:t>
      </w:r>
      <w:r w:rsidR="00141E19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入</w:t>
      </w:r>
      <w:r w:rsidR="00141E19" w:rsidRPr="00F353D5">
        <w:rPr>
          <w:rFonts w:ascii="仿宋_GB2312" w:eastAsia="仿宋_GB2312" w:hAnsi="仿宋_GB2312" w:cs="仿宋_GB2312"/>
          <w:kern w:val="0"/>
          <w:sz w:val="32"/>
          <w:szCs w:val="32"/>
        </w:rPr>
        <w:t>学院档案，以备检查。</w:t>
      </w:r>
    </w:p>
    <w:p w14:paraId="30D7C236" w14:textId="44AAF8D5" w:rsidR="00E64FC7" w:rsidRPr="00F353D5" w:rsidRDefault="00810A54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lastRenderedPageBreak/>
        <w:t>4</w:t>
      </w:r>
      <w:r w:rsidR="00CD225E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E64FC7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对评选结果有异议的，可以在公示期内向人文与法律学院研究生三好学生评审小组提出，评审小组有权要求举报人限期提供证明材料、要求被举报人限期提供相关材料进行审核，并根据相关材料做出最终决定。</w:t>
      </w:r>
    </w:p>
    <w:p w14:paraId="1F5BC317" w14:textId="48846914" w:rsidR="00E64FC7" w:rsidRPr="00F353D5" w:rsidRDefault="00810A54" w:rsidP="00F353D5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353D5"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 w:rsidR="00CD225E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E64FC7" w:rsidRPr="00F353D5">
        <w:rPr>
          <w:rFonts w:ascii="仿宋_GB2312" w:eastAsia="仿宋_GB2312" w:hAnsi="仿宋_GB2312" w:cs="仿宋_GB2312" w:hint="eastAsia"/>
          <w:kern w:val="0"/>
          <w:sz w:val="32"/>
          <w:szCs w:val="32"/>
        </w:rPr>
        <w:t>人文与法律学院研究生三好学生评审小组认为异议成立的，可以修订相关决定；对故意诬告的，将相关情况上报学院，对诬告人进行处理。</w:t>
      </w:r>
    </w:p>
    <w:p w14:paraId="67D9AE9E" w14:textId="75C92DBF" w:rsidR="00CA20F9" w:rsidRPr="00390720" w:rsidRDefault="00390720" w:rsidP="00390720">
      <w:pPr>
        <w:spacing w:line="360" w:lineRule="auto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 w:rsidR="00CA20F9" w:rsidRPr="00390720">
        <w:rPr>
          <w:rFonts w:ascii="黑体" w:eastAsia="黑体" w:hAnsi="黑体" w:cs="宋体"/>
          <w:bCs/>
          <w:kern w:val="0"/>
          <w:sz w:val="32"/>
          <w:szCs w:val="32"/>
        </w:rPr>
        <w:t>、</w:t>
      </w:r>
      <w:r w:rsidR="00E05871" w:rsidRPr="00390720">
        <w:rPr>
          <w:rFonts w:ascii="黑体" w:eastAsia="黑体" w:hAnsi="黑体" w:cs="宋体" w:hint="eastAsia"/>
          <w:bCs/>
          <w:kern w:val="0"/>
          <w:sz w:val="32"/>
          <w:szCs w:val="32"/>
        </w:rPr>
        <w:t>其他</w:t>
      </w:r>
    </w:p>
    <w:p w14:paraId="250CE4A7" w14:textId="5C800866" w:rsidR="00CA20F9" w:rsidRPr="001A41C4" w:rsidRDefault="00E05871" w:rsidP="001A41C4">
      <w:pPr>
        <w:spacing w:line="360" w:lineRule="auto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1.</w:t>
      </w:r>
      <w:r w:rsidR="00B4462F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参评</w:t>
      </w:r>
      <w:r w:rsidR="00B4462F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材料</w:t>
      </w: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如实填报，</w:t>
      </w:r>
      <w:r w:rsidR="00CA20F9" w:rsidRPr="001A41C4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有弄虚作假或不符合申报条件和评选程序的，取消评选资格或取消已获得的荣誉称号，并追究有关人员的责任。</w:t>
      </w:r>
    </w:p>
    <w:p w14:paraId="7AAC9ACE" w14:textId="71DFBF19" w:rsidR="00CA20F9" w:rsidRPr="001A41C4" w:rsidRDefault="00E05871" w:rsidP="001A41C4">
      <w:pPr>
        <w:spacing w:line="360" w:lineRule="auto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2.</w:t>
      </w:r>
      <w:r w:rsidR="00CA20F9"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本办法由人文与法律学院学院研究生评审小组负责解释，自发布之日起实施。</w:t>
      </w:r>
    </w:p>
    <w:p w14:paraId="1C7BBC77" w14:textId="66B8EC0D" w:rsidR="00CA20F9" w:rsidRPr="001A41C4" w:rsidRDefault="00FB048E" w:rsidP="00B4462F">
      <w:pPr>
        <w:spacing w:line="360" w:lineRule="auto"/>
        <w:ind w:right="1344"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评审小组联系方式：</w:t>
      </w:r>
      <w:hyperlink r:id="rId7" w:history="1">
        <w:r w:rsidRPr="001A41C4">
          <w:rPr>
            <w:rFonts w:ascii="仿宋_GB2312" w:eastAsia="仿宋_GB2312" w:hAnsi="仿宋_GB2312" w:cs="仿宋_GB2312" w:hint="eastAsia"/>
            <w:spacing w:val="8"/>
            <w:kern w:val="0"/>
            <w:sz w:val="32"/>
            <w:szCs w:val="32"/>
          </w:rPr>
          <w:t>hebutmpa@163.com</w:t>
        </w:r>
      </w:hyperlink>
    </w:p>
    <w:p w14:paraId="1932A19C" w14:textId="77777777" w:rsidR="00FB048E" w:rsidRPr="00DE5F1F" w:rsidRDefault="00FB048E" w:rsidP="00FB048E">
      <w:pPr>
        <w:spacing w:line="360" w:lineRule="auto"/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p w14:paraId="51F9D528" w14:textId="77777777" w:rsidR="00CA20F9" w:rsidRPr="001A41C4" w:rsidRDefault="00CA20F9" w:rsidP="001A41C4">
      <w:pPr>
        <w:spacing w:line="580" w:lineRule="exact"/>
        <w:ind w:firstLineChars="200" w:firstLine="672"/>
        <w:jc w:val="righ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河北工业大学人文与法律学院</w:t>
      </w:r>
    </w:p>
    <w:p w14:paraId="787334A6" w14:textId="49567A28" w:rsidR="00CA20F9" w:rsidRPr="001A41C4" w:rsidRDefault="00CA20F9" w:rsidP="001A41C4">
      <w:pPr>
        <w:spacing w:line="580" w:lineRule="exact"/>
        <w:ind w:firstLineChars="200" w:firstLine="672"/>
        <w:jc w:val="right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20</w:t>
      </w:r>
      <w:r w:rsidRPr="001A41C4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2</w:t>
      </w:r>
      <w:r w:rsid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3</w:t>
      </w: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年10月</w:t>
      </w:r>
      <w:r w:rsidR="00CD225E" w:rsidRPr="001A41C4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2</w:t>
      </w:r>
      <w:r w:rsidR="00C74E62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7</w:t>
      </w:r>
      <w:r w:rsidRPr="001A41C4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日</w:t>
      </w:r>
    </w:p>
    <w:p w14:paraId="22C7B5A1" w14:textId="77777777" w:rsidR="00DB2E7C" w:rsidRPr="00CD225E" w:rsidRDefault="00DB2E7C" w:rsidP="000A7264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</w:p>
    <w:sectPr w:rsidR="00DB2E7C" w:rsidRPr="00CD225E" w:rsidSect="00CD225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0449" w14:textId="77777777" w:rsidR="00EF5DB8" w:rsidRDefault="00EF5DB8" w:rsidP="00F832FA">
      <w:r>
        <w:separator/>
      </w:r>
    </w:p>
  </w:endnote>
  <w:endnote w:type="continuationSeparator" w:id="0">
    <w:p w14:paraId="6E4F8ED1" w14:textId="77777777" w:rsidR="00EF5DB8" w:rsidRDefault="00EF5DB8" w:rsidP="00F8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87544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5C2FB301" w14:textId="041FF3C8" w:rsidR="00CD225E" w:rsidRPr="00CD225E" w:rsidRDefault="00CD225E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CD225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CD225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CD225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C0E4E" w:rsidRPr="005C0E4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C0E4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 w:rsidRPr="00CD225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B34334" w14:textId="77777777" w:rsidR="00CD225E" w:rsidRDefault="00CD22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85BE" w14:textId="77777777" w:rsidR="00EF5DB8" w:rsidRDefault="00EF5DB8" w:rsidP="00F832FA">
      <w:r>
        <w:separator/>
      </w:r>
    </w:p>
  </w:footnote>
  <w:footnote w:type="continuationSeparator" w:id="0">
    <w:p w14:paraId="4CA6C8A3" w14:textId="77777777" w:rsidR="00EF5DB8" w:rsidRDefault="00EF5DB8" w:rsidP="00F8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92" w:hanging="213"/>
      </w:pPr>
      <w:rPr>
        <w:rFonts w:ascii="Arial Unicode MS" w:eastAsia="Arial Unicode MS" w:hAnsi="Arial Unicode MS" w:cs="Arial Unicode MS" w:hint="default"/>
        <w:spacing w:val="-1"/>
        <w:w w:val="9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692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85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77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70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63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55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48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40" w:hanging="213"/>
      </w:pPr>
      <w:rPr>
        <w:rFonts w:hint="default"/>
        <w:lang w:val="zh-CN" w:eastAsia="zh-CN" w:bidi="zh-CN"/>
      </w:rPr>
    </w:lvl>
  </w:abstractNum>
  <w:num w:numId="1" w16cid:durableId="154444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B0E"/>
    <w:rsid w:val="00006863"/>
    <w:rsid w:val="00024D43"/>
    <w:rsid w:val="000A7264"/>
    <w:rsid w:val="00101D4C"/>
    <w:rsid w:val="00141E19"/>
    <w:rsid w:val="00163E94"/>
    <w:rsid w:val="00182DA3"/>
    <w:rsid w:val="001A41C4"/>
    <w:rsid w:val="001C24A4"/>
    <w:rsid w:val="0021436F"/>
    <w:rsid w:val="00214707"/>
    <w:rsid w:val="00216E6C"/>
    <w:rsid w:val="00235F54"/>
    <w:rsid w:val="00244F04"/>
    <w:rsid w:val="002A5196"/>
    <w:rsid w:val="002A5891"/>
    <w:rsid w:val="00316E5C"/>
    <w:rsid w:val="00341B8C"/>
    <w:rsid w:val="0035123B"/>
    <w:rsid w:val="0036667B"/>
    <w:rsid w:val="00380043"/>
    <w:rsid w:val="00390720"/>
    <w:rsid w:val="003E0B5B"/>
    <w:rsid w:val="003F1540"/>
    <w:rsid w:val="00401AE1"/>
    <w:rsid w:val="004138ED"/>
    <w:rsid w:val="0043091F"/>
    <w:rsid w:val="00434A06"/>
    <w:rsid w:val="00442B0F"/>
    <w:rsid w:val="00445629"/>
    <w:rsid w:val="00447C95"/>
    <w:rsid w:val="00517CDF"/>
    <w:rsid w:val="005230F5"/>
    <w:rsid w:val="005338F4"/>
    <w:rsid w:val="00554C49"/>
    <w:rsid w:val="005718A5"/>
    <w:rsid w:val="00592770"/>
    <w:rsid w:val="005C0E4E"/>
    <w:rsid w:val="005C1E9D"/>
    <w:rsid w:val="005F4685"/>
    <w:rsid w:val="0060216A"/>
    <w:rsid w:val="006257B9"/>
    <w:rsid w:val="00632BC8"/>
    <w:rsid w:val="00633C31"/>
    <w:rsid w:val="006A18AF"/>
    <w:rsid w:val="006A734B"/>
    <w:rsid w:val="006F32B3"/>
    <w:rsid w:val="007023FB"/>
    <w:rsid w:val="00707AA2"/>
    <w:rsid w:val="00710BD4"/>
    <w:rsid w:val="007305B1"/>
    <w:rsid w:val="00756F56"/>
    <w:rsid w:val="00761496"/>
    <w:rsid w:val="00771F19"/>
    <w:rsid w:val="00780F63"/>
    <w:rsid w:val="00791984"/>
    <w:rsid w:val="007B1F77"/>
    <w:rsid w:val="007D2D8E"/>
    <w:rsid w:val="00810A54"/>
    <w:rsid w:val="00896C1F"/>
    <w:rsid w:val="008D3555"/>
    <w:rsid w:val="00950A0D"/>
    <w:rsid w:val="00957D21"/>
    <w:rsid w:val="009931B3"/>
    <w:rsid w:val="009B35FD"/>
    <w:rsid w:val="009B416F"/>
    <w:rsid w:val="009F2721"/>
    <w:rsid w:val="00A17285"/>
    <w:rsid w:val="00A502F4"/>
    <w:rsid w:val="00A65DE0"/>
    <w:rsid w:val="00A66B0E"/>
    <w:rsid w:val="00A756D9"/>
    <w:rsid w:val="00A86C30"/>
    <w:rsid w:val="00AB6CD4"/>
    <w:rsid w:val="00B071F0"/>
    <w:rsid w:val="00B4462F"/>
    <w:rsid w:val="00B92582"/>
    <w:rsid w:val="00BA3D2A"/>
    <w:rsid w:val="00BB46B2"/>
    <w:rsid w:val="00C05646"/>
    <w:rsid w:val="00C325AF"/>
    <w:rsid w:val="00C50EEE"/>
    <w:rsid w:val="00C65DE5"/>
    <w:rsid w:val="00C74E62"/>
    <w:rsid w:val="00CA20F9"/>
    <w:rsid w:val="00CC0EA9"/>
    <w:rsid w:val="00CC167F"/>
    <w:rsid w:val="00CD225E"/>
    <w:rsid w:val="00D05ABE"/>
    <w:rsid w:val="00D15E41"/>
    <w:rsid w:val="00D3764B"/>
    <w:rsid w:val="00D66BDA"/>
    <w:rsid w:val="00DA546A"/>
    <w:rsid w:val="00DB2E7C"/>
    <w:rsid w:val="00DC2B3C"/>
    <w:rsid w:val="00DC3BE4"/>
    <w:rsid w:val="00DD4CC6"/>
    <w:rsid w:val="00DE5F1F"/>
    <w:rsid w:val="00E003CA"/>
    <w:rsid w:val="00E05871"/>
    <w:rsid w:val="00E223A1"/>
    <w:rsid w:val="00E3095A"/>
    <w:rsid w:val="00E50FF0"/>
    <w:rsid w:val="00E63594"/>
    <w:rsid w:val="00E63656"/>
    <w:rsid w:val="00E6397A"/>
    <w:rsid w:val="00E64FC7"/>
    <w:rsid w:val="00EC0BA9"/>
    <w:rsid w:val="00EC6EF6"/>
    <w:rsid w:val="00EF5DB8"/>
    <w:rsid w:val="00F22AE1"/>
    <w:rsid w:val="00F352EC"/>
    <w:rsid w:val="00F353D5"/>
    <w:rsid w:val="00F5474D"/>
    <w:rsid w:val="00F611CC"/>
    <w:rsid w:val="00F832FA"/>
    <w:rsid w:val="00F91215"/>
    <w:rsid w:val="00F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695C5"/>
  <w15:docId w15:val="{BF39AD68-E161-4C5D-BFC5-6D9D551E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F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2FA"/>
    <w:rPr>
      <w:sz w:val="18"/>
      <w:szCs w:val="18"/>
    </w:rPr>
  </w:style>
  <w:style w:type="paragraph" w:styleId="a7">
    <w:name w:val="No Spacing"/>
    <w:uiPriority w:val="99"/>
    <w:qFormat/>
    <w:rsid w:val="00F832FA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a8">
    <w:name w:val="Body Text"/>
    <w:basedOn w:val="a"/>
    <w:link w:val="a9"/>
    <w:uiPriority w:val="1"/>
    <w:qFormat/>
    <w:rsid w:val="00DB2E7C"/>
    <w:pPr>
      <w:autoSpaceDE w:val="0"/>
      <w:autoSpaceDN w:val="0"/>
      <w:jc w:val="left"/>
    </w:pPr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character" w:customStyle="1" w:styleId="a9">
    <w:name w:val="正文文本 字符"/>
    <w:basedOn w:val="a0"/>
    <w:link w:val="a8"/>
    <w:uiPriority w:val="1"/>
    <w:qFormat/>
    <w:rsid w:val="00DB2E7C"/>
    <w:rPr>
      <w:rFonts w:ascii="华文仿宋" w:eastAsia="华文仿宋" w:hAnsi="华文仿宋" w:cs="华文仿宋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unhideWhenUsed/>
    <w:qFormat/>
    <w:rsid w:val="00DB2E7C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E7C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paragraph" w:styleId="aa">
    <w:name w:val="Normal (Web)"/>
    <w:basedOn w:val="a"/>
    <w:uiPriority w:val="99"/>
    <w:semiHidden/>
    <w:unhideWhenUsed/>
    <w:rsid w:val="00C325AF"/>
    <w:rPr>
      <w:sz w:val="24"/>
      <w:szCs w:val="24"/>
    </w:rPr>
  </w:style>
  <w:style w:type="paragraph" w:styleId="ab">
    <w:name w:val="List Paragraph"/>
    <w:basedOn w:val="a"/>
    <w:uiPriority w:val="34"/>
    <w:qFormat/>
    <w:rsid w:val="00E05871"/>
    <w:pPr>
      <w:ind w:firstLineChars="200" w:firstLine="420"/>
    </w:pPr>
  </w:style>
  <w:style w:type="table" w:styleId="ac">
    <w:name w:val="Table Grid"/>
    <w:basedOn w:val="a1"/>
    <w:uiPriority w:val="59"/>
    <w:rsid w:val="0095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FB048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FB048E"/>
    <w:rPr>
      <w:rFonts w:ascii="Times New Roman" w:eastAsia="宋体" w:hAnsi="Times New Roman" w:cs="Times New Roman"/>
    </w:rPr>
  </w:style>
  <w:style w:type="character" w:styleId="af">
    <w:name w:val="Hyperlink"/>
    <w:basedOn w:val="a0"/>
    <w:uiPriority w:val="99"/>
    <w:unhideWhenUsed/>
    <w:rsid w:val="00FB048E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B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butmpa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526</dc:creator>
  <cp:lastModifiedBy>Office</cp:lastModifiedBy>
  <cp:revision>5</cp:revision>
  <dcterms:created xsi:type="dcterms:W3CDTF">2023-10-24T15:10:00Z</dcterms:created>
  <dcterms:modified xsi:type="dcterms:W3CDTF">2023-10-27T05:29:00Z</dcterms:modified>
</cp:coreProperties>
</file>